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5C" w:rsidRPr="00C7205C" w:rsidRDefault="00C7205C" w:rsidP="00C7205C">
      <w:pPr>
        <w:pStyle w:val="Pagrindinistekstas121"/>
        <w:shd w:val="clear" w:color="auto" w:fill="auto"/>
        <w:spacing w:after="0"/>
        <w:jc w:val="center"/>
        <w:rPr>
          <w:rStyle w:val="Pagrindinistekstas120"/>
          <w:rFonts w:ascii="Times New Roman" w:hAnsi="Times New Roman" w:cs="Times New Roman"/>
          <w:b/>
          <w:sz w:val="28"/>
          <w:szCs w:val="28"/>
        </w:rPr>
      </w:pPr>
      <w:r w:rsidRPr="00C7205C">
        <w:rPr>
          <w:rStyle w:val="Pagrindinistekstas120"/>
          <w:rFonts w:ascii="Times New Roman" w:hAnsi="Times New Roman" w:cs="Times New Roman"/>
          <w:b/>
          <w:sz w:val="28"/>
          <w:szCs w:val="28"/>
        </w:rPr>
        <w:t xml:space="preserve">2019 </w:t>
      </w:r>
      <w:r>
        <w:rPr>
          <w:rStyle w:val="Pagrindinistekstas120"/>
          <w:rFonts w:ascii="Times New Roman" w:hAnsi="Times New Roman" w:cs="Times New Roman"/>
          <w:b/>
          <w:sz w:val="28"/>
          <w:szCs w:val="28"/>
        </w:rPr>
        <w:t>M</w:t>
      </w:r>
      <w:r w:rsidRPr="00C7205C">
        <w:rPr>
          <w:rStyle w:val="Pagrindinistekstas120"/>
          <w:rFonts w:ascii="Times New Roman" w:hAnsi="Times New Roman" w:cs="Times New Roman"/>
          <w:b/>
          <w:sz w:val="28"/>
          <w:szCs w:val="28"/>
        </w:rPr>
        <w:t>. NACIONALINIO MOKINIŲ PASIEKIMŲ PATIKRINIMO GRAFIKAS</w:t>
      </w:r>
    </w:p>
    <w:p w:rsidR="004E6C71" w:rsidRPr="00C7205C" w:rsidRDefault="00C7205C" w:rsidP="00C7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05C">
        <w:rPr>
          <w:rFonts w:ascii="Times New Roman" w:hAnsi="Times New Roman" w:cs="Times New Roman"/>
          <w:b/>
          <w:sz w:val="28"/>
          <w:szCs w:val="28"/>
        </w:rPr>
        <w:t>2 klasė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2"/>
        <w:gridCol w:w="2609"/>
        <w:gridCol w:w="2949"/>
      </w:tblGrid>
      <w:tr w:rsidR="00C7205C" w:rsidRPr="00C7205C" w:rsidTr="00C7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/>
          <w:jc w:val="center"/>
        </w:trPr>
        <w:tc>
          <w:tcPr>
            <w:tcW w:w="3182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Nurodyto dalyko</w:t>
            </w:r>
            <w:r w:rsidRPr="00C720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standartizuotas testas/</w:t>
            </w:r>
            <w:r w:rsidRPr="00C720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klausimynas</w:t>
            </w:r>
          </w:p>
        </w:tc>
        <w:tc>
          <w:tcPr>
            <w:tcW w:w="260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Testo</w:t>
            </w:r>
            <w:r w:rsidRPr="00C720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pildymo trukmė</w:t>
            </w:r>
          </w:p>
        </w:tc>
        <w:tc>
          <w:tcPr>
            <w:tcW w:w="294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Testavimo</w:t>
            </w:r>
          </w:p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data</w:t>
            </w:r>
            <w:r w:rsidRPr="00C7205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mokyklose</w:t>
            </w:r>
          </w:p>
        </w:tc>
      </w:tr>
      <w:tr w:rsidR="00C7205C" w:rsidRPr="00C7205C" w:rsidTr="00C7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3182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RAŠYMAS, 1 dalis</w:t>
            </w:r>
          </w:p>
        </w:tc>
        <w:tc>
          <w:tcPr>
            <w:tcW w:w="260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apie 45 min.</w:t>
            </w:r>
          </w:p>
        </w:tc>
        <w:tc>
          <w:tcPr>
            <w:tcW w:w="294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C7205C" w:rsidRPr="00C7205C" w:rsidTr="00C7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/>
          <w:jc w:val="center"/>
        </w:trPr>
        <w:tc>
          <w:tcPr>
            <w:tcW w:w="3182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SKAITYMAS</w:t>
            </w:r>
          </w:p>
        </w:tc>
        <w:tc>
          <w:tcPr>
            <w:tcW w:w="260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apie 45 min.</w:t>
            </w:r>
          </w:p>
        </w:tc>
        <w:tc>
          <w:tcPr>
            <w:tcW w:w="294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C7205C" w:rsidRPr="00C7205C" w:rsidTr="00C7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/>
          <w:jc w:val="center"/>
        </w:trPr>
        <w:tc>
          <w:tcPr>
            <w:tcW w:w="3182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MATEMATIKA</w:t>
            </w:r>
          </w:p>
        </w:tc>
        <w:tc>
          <w:tcPr>
            <w:tcW w:w="260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apie 45 min.</w:t>
            </w:r>
          </w:p>
        </w:tc>
        <w:tc>
          <w:tcPr>
            <w:tcW w:w="294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30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C7205C" w:rsidRPr="00C7205C" w:rsidTr="00C720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3182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RAŠYMAS, 2 dalis</w:t>
            </w:r>
          </w:p>
        </w:tc>
        <w:tc>
          <w:tcPr>
            <w:tcW w:w="260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apie 45 min.</w:t>
            </w:r>
          </w:p>
        </w:tc>
        <w:tc>
          <w:tcPr>
            <w:tcW w:w="2949" w:type="dxa"/>
            <w:shd w:val="clear" w:color="auto" w:fill="FFFFFF"/>
          </w:tcPr>
          <w:p w:rsidR="00C7205C" w:rsidRPr="00C7205C" w:rsidRDefault="00C7205C" w:rsidP="00C72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Gegužės 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 w:rsidRPr="00C72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</w:tbl>
    <w:p w:rsidR="00C7205C" w:rsidRDefault="00C7205C" w:rsidP="00C720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05C" w:rsidRPr="00C7205C" w:rsidRDefault="00C7205C" w:rsidP="00C72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7205C">
        <w:rPr>
          <w:rFonts w:ascii="Times New Roman" w:hAnsi="Times New Roman" w:cs="Times New Roman"/>
          <w:b/>
          <w:sz w:val="28"/>
          <w:szCs w:val="28"/>
        </w:rPr>
        <w:t xml:space="preserve"> klasė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45"/>
        <w:gridCol w:w="2438"/>
        <w:gridCol w:w="3589"/>
      </w:tblGrid>
      <w:tr w:rsidR="006D2C60" w:rsidRPr="006D2C60" w:rsidTr="006D2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2"/>
          <w:jc w:val="center"/>
        </w:trPr>
        <w:tc>
          <w:tcPr>
            <w:tcW w:w="3045" w:type="dxa"/>
            <w:shd w:val="clear" w:color="auto" w:fill="FFFFFF"/>
          </w:tcPr>
          <w:p w:rsidR="006D2C60" w:rsidRPr="006D2C60" w:rsidRDefault="006D2C60" w:rsidP="006D2C60">
            <w:pPr>
              <w:spacing w:after="0" w:line="379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Nurodyto dalyko</w:t>
            </w:r>
            <w:r w:rsidRPr="006D2C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standartizuotas testas/</w:t>
            </w:r>
            <w:r w:rsidRPr="006D2C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klausimynas</w:t>
            </w:r>
          </w:p>
        </w:tc>
        <w:tc>
          <w:tcPr>
            <w:tcW w:w="2438" w:type="dxa"/>
            <w:shd w:val="clear" w:color="auto" w:fill="FFFFFF"/>
          </w:tcPr>
          <w:p w:rsidR="006D2C60" w:rsidRPr="006D2C60" w:rsidRDefault="006D2C60" w:rsidP="006D2C6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:rsidR="006D2C60" w:rsidRPr="006D2C60" w:rsidRDefault="006D2C60" w:rsidP="006D2C60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Testo/ anketos</w:t>
            </w:r>
            <w:r w:rsidRPr="006D2C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pildymo trukmė</w:t>
            </w:r>
          </w:p>
        </w:tc>
        <w:tc>
          <w:tcPr>
            <w:tcW w:w="3589" w:type="dxa"/>
            <w:shd w:val="clear" w:color="auto" w:fill="FFFFFF"/>
          </w:tcPr>
          <w:p w:rsidR="006D2C60" w:rsidRPr="006D2C60" w:rsidRDefault="006D2C60" w:rsidP="006D2C60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:rsidR="006D2C60" w:rsidRPr="006D2C60" w:rsidRDefault="006D2C60" w:rsidP="006D2C60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Testavimo</w:t>
            </w:r>
          </w:p>
          <w:p w:rsidR="006D2C60" w:rsidRPr="006D2C60" w:rsidRDefault="006D2C60" w:rsidP="006D2C60">
            <w:pPr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data</w:t>
            </w:r>
            <w:r w:rsidRPr="006D2C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mokyklose</w:t>
            </w:r>
          </w:p>
        </w:tc>
      </w:tr>
      <w:tr w:rsidR="006D2C60" w:rsidRPr="006D2C60" w:rsidTr="006D2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jc w:val="center"/>
        </w:trPr>
        <w:tc>
          <w:tcPr>
            <w:tcW w:w="3045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RAŠYMAS</w:t>
            </w:r>
          </w:p>
        </w:tc>
        <w:tc>
          <w:tcPr>
            <w:tcW w:w="2438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45 min.</w:t>
            </w:r>
          </w:p>
        </w:tc>
        <w:tc>
          <w:tcPr>
            <w:tcW w:w="3589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16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6D2C60" w:rsidRPr="006D2C60" w:rsidTr="006D2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  <w:jc w:val="center"/>
        </w:trPr>
        <w:tc>
          <w:tcPr>
            <w:tcW w:w="3045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SKAITYMAS</w:t>
            </w:r>
          </w:p>
        </w:tc>
        <w:tc>
          <w:tcPr>
            <w:tcW w:w="2438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45 min.</w:t>
            </w:r>
          </w:p>
        </w:tc>
        <w:tc>
          <w:tcPr>
            <w:tcW w:w="3589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18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6D2C60" w:rsidRPr="006D2C60" w:rsidTr="006D2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  <w:jc w:val="center"/>
        </w:trPr>
        <w:tc>
          <w:tcPr>
            <w:tcW w:w="3045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MATEMATIKA</w:t>
            </w:r>
          </w:p>
        </w:tc>
        <w:tc>
          <w:tcPr>
            <w:tcW w:w="2438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45 min.</w:t>
            </w:r>
          </w:p>
        </w:tc>
        <w:tc>
          <w:tcPr>
            <w:tcW w:w="3589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30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6D2C60" w:rsidRPr="006D2C60" w:rsidTr="006D2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3045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PASAULIO PAŽINIMAS</w:t>
            </w:r>
          </w:p>
        </w:tc>
        <w:tc>
          <w:tcPr>
            <w:tcW w:w="2438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45 min.</w:t>
            </w:r>
          </w:p>
        </w:tc>
        <w:tc>
          <w:tcPr>
            <w:tcW w:w="3589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Gegužės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6D2C60" w:rsidRPr="006D2C60" w:rsidTr="006D2C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  <w:jc w:val="center"/>
        </w:trPr>
        <w:tc>
          <w:tcPr>
            <w:tcW w:w="3045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KLAUSIMYNAS</w:t>
            </w:r>
          </w:p>
        </w:tc>
        <w:tc>
          <w:tcPr>
            <w:tcW w:w="2438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30 min.</w:t>
            </w:r>
          </w:p>
        </w:tc>
        <w:tc>
          <w:tcPr>
            <w:tcW w:w="3589" w:type="dxa"/>
            <w:shd w:val="clear" w:color="auto" w:fill="FFFFFF"/>
          </w:tcPr>
          <w:p w:rsidR="006D2C60" w:rsidRPr="006D2C60" w:rsidRDefault="006D2C60" w:rsidP="006D2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Pasirinktinai vieną</w:t>
            </w:r>
            <w:r w:rsidRPr="006D2C6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dieną iki 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balandžio 26</w:t>
            </w:r>
            <w:r w:rsidRPr="006D2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</w:tbl>
    <w:p w:rsidR="006D2C60" w:rsidRDefault="006D2C60" w:rsidP="006D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60" w:rsidRPr="00C7205C" w:rsidRDefault="006D2C60" w:rsidP="006D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7205C">
        <w:rPr>
          <w:rFonts w:ascii="Times New Roman" w:hAnsi="Times New Roman" w:cs="Times New Roman"/>
          <w:b/>
          <w:sz w:val="28"/>
          <w:szCs w:val="28"/>
        </w:rPr>
        <w:t xml:space="preserve"> klasė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7"/>
        <w:gridCol w:w="2400"/>
        <w:gridCol w:w="3199"/>
      </w:tblGrid>
      <w:tr w:rsidR="00793983" w:rsidRPr="00793983" w:rsidTr="00793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  <w:jc w:val="center"/>
        </w:trPr>
        <w:tc>
          <w:tcPr>
            <w:tcW w:w="3327" w:type="dxa"/>
            <w:shd w:val="clear" w:color="auto" w:fill="FFFFFF"/>
          </w:tcPr>
          <w:p w:rsidR="00793983" w:rsidRPr="00793983" w:rsidRDefault="00793983" w:rsidP="00793983">
            <w:pPr>
              <w:spacing w:after="0" w:line="379" w:lineRule="exact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Nurodyto dalyko</w:t>
            </w:r>
            <w:r w:rsidRPr="00793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standartizuotas testas/</w:t>
            </w:r>
            <w:r w:rsidRPr="00793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klausimynas</w:t>
            </w:r>
          </w:p>
        </w:tc>
        <w:tc>
          <w:tcPr>
            <w:tcW w:w="2400" w:type="dxa"/>
            <w:shd w:val="clear" w:color="auto" w:fill="FFFFFF"/>
          </w:tcPr>
          <w:p w:rsidR="00793983" w:rsidRPr="00793983" w:rsidRDefault="00793983" w:rsidP="00793983">
            <w:pPr>
              <w:spacing w:after="0" w:line="278" w:lineRule="exact"/>
              <w:ind w:left="660" w:hanging="3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:rsidR="00793983" w:rsidRPr="00793983" w:rsidRDefault="00793983" w:rsidP="00793983">
            <w:pPr>
              <w:spacing w:after="0" w:line="278" w:lineRule="exact"/>
              <w:ind w:left="660" w:hanging="3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Testo/ anketos</w:t>
            </w:r>
            <w:r w:rsidRPr="00793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pildymo</w:t>
            </w:r>
            <w:r w:rsidRPr="00793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trukmė</w:t>
            </w:r>
          </w:p>
        </w:tc>
        <w:tc>
          <w:tcPr>
            <w:tcW w:w="3199" w:type="dxa"/>
            <w:shd w:val="clear" w:color="auto" w:fill="FFFFFF"/>
          </w:tcPr>
          <w:p w:rsidR="00793983" w:rsidRPr="00793983" w:rsidRDefault="00793983" w:rsidP="0079398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</w:p>
          <w:p w:rsidR="00793983" w:rsidRPr="00793983" w:rsidRDefault="00793983" w:rsidP="0079398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Testavimo</w:t>
            </w:r>
          </w:p>
          <w:p w:rsidR="00793983" w:rsidRPr="00793983" w:rsidRDefault="00793983" w:rsidP="00793983">
            <w:pPr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data</w:t>
            </w:r>
            <w:r w:rsidRPr="00793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mokyklose</w:t>
            </w:r>
          </w:p>
        </w:tc>
      </w:tr>
      <w:tr w:rsidR="00793983" w:rsidRPr="00793983" w:rsidTr="00793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/>
          <w:jc w:val="center"/>
        </w:trPr>
        <w:tc>
          <w:tcPr>
            <w:tcW w:w="3327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RAŠYMAS</w:t>
            </w:r>
          </w:p>
        </w:tc>
        <w:tc>
          <w:tcPr>
            <w:tcW w:w="2400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45 min.</w:t>
            </w:r>
          </w:p>
        </w:tc>
        <w:tc>
          <w:tcPr>
            <w:tcW w:w="3199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793983" w:rsidRPr="00793983" w:rsidTr="00793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  <w:jc w:val="center"/>
        </w:trPr>
        <w:tc>
          <w:tcPr>
            <w:tcW w:w="3327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SKAITYMAS</w:t>
            </w:r>
          </w:p>
        </w:tc>
        <w:tc>
          <w:tcPr>
            <w:tcW w:w="2400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45 min.</w:t>
            </w:r>
          </w:p>
        </w:tc>
        <w:tc>
          <w:tcPr>
            <w:tcW w:w="3199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  <w:tr w:rsidR="00793983" w:rsidRPr="00793983" w:rsidTr="00793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  <w:jc w:val="center"/>
        </w:trPr>
        <w:tc>
          <w:tcPr>
            <w:tcW w:w="3327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MATEMATIKA</w:t>
            </w:r>
          </w:p>
        </w:tc>
        <w:tc>
          <w:tcPr>
            <w:tcW w:w="2400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45 min.</w:t>
            </w:r>
          </w:p>
        </w:tc>
        <w:tc>
          <w:tcPr>
            <w:tcW w:w="3199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Balandžio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19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d.</w:t>
            </w:r>
          </w:p>
        </w:tc>
      </w:tr>
      <w:tr w:rsidR="00793983" w:rsidRPr="00793983" w:rsidTr="007939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/>
          <w:jc w:val="center"/>
        </w:trPr>
        <w:tc>
          <w:tcPr>
            <w:tcW w:w="3327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KLAUSIMYNAS</w:t>
            </w:r>
          </w:p>
        </w:tc>
        <w:tc>
          <w:tcPr>
            <w:tcW w:w="2400" w:type="dxa"/>
            <w:shd w:val="clear" w:color="auto" w:fill="FFFFFF"/>
          </w:tcPr>
          <w:p w:rsidR="00793983" w:rsidRPr="00793983" w:rsidRDefault="00793983" w:rsidP="00793983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30 min.</w:t>
            </w:r>
          </w:p>
        </w:tc>
        <w:tc>
          <w:tcPr>
            <w:tcW w:w="3199" w:type="dxa"/>
            <w:shd w:val="clear" w:color="auto" w:fill="FFFFFF"/>
          </w:tcPr>
          <w:p w:rsidR="00793983" w:rsidRPr="00793983" w:rsidRDefault="00793983" w:rsidP="00793983">
            <w:pPr>
              <w:spacing w:after="0" w:line="37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Pasirinktinai vieną</w:t>
            </w:r>
            <w:r w:rsidRPr="0079398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lt-LT" w:eastAsia="lt-LT"/>
              </w:rPr>
              <w:t xml:space="preserve">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dieną iki</w:t>
            </w:r>
          </w:p>
          <w:p w:rsidR="00793983" w:rsidRPr="00793983" w:rsidRDefault="00793983" w:rsidP="00793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 w:eastAsia="lt-LT"/>
              </w:rPr>
            </w:pP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balandžio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26</w:t>
            </w:r>
            <w:r w:rsidRPr="00793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 xml:space="preserve"> d.</w:t>
            </w:r>
          </w:p>
        </w:tc>
      </w:tr>
    </w:tbl>
    <w:p w:rsidR="00C7205C" w:rsidRDefault="00C7205C" w:rsidP="00C7205C">
      <w:pPr>
        <w:jc w:val="center"/>
      </w:pPr>
    </w:p>
    <w:p w:rsidR="00892E04" w:rsidRDefault="00892E04" w:rsidP="00892E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E04" w:rsidRPr="00C7205C" w:rsidRDefault="00892E04" w:rsidP="00892E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Pr="00C7205C">
        <w:rPr>
          <w:rFonts w:ascii="Times New Roman" w:hAnsi="Times New Roman" w:cs="Times New Roman"/>
          <w:b/>
          <w:sz w:val="28"/>
          <w:szCs w:val="28"/>
        </w:rPr>
        <w:t xml:space="preserve"> klasė</w:t>
      </w:r>
    </w:p>
    <w:p w:rsidR="00892E04" w:rsidRPr="00892E04" w:rsidRDefault="00892E04" w:rsidP="00892E0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</w:pP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2019 m.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NMPP 8 klasėje iki šiol vykdytu formatu nebus vykdomas (t.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y.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iki šiol buvusių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„popierinių“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="00B25C68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testų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nebus).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Per kelerius metus numatoma pasikeisti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visą NMPP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vykdymą. Naująją NMPP vykdymo versiją, kurią trumpai vadina</w:t>
      </w:r>
      <w:proofErr w:type="spellStart"/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>ma</w:t>
      </w:r>
      <w:proofErr w:type="spellEnd"/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lt-LT" w:eastAsia="lt-LT"/>
        </w:rPr>
        <w:t>el. NMPP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, planuojam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>a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 xml:space="preserve"> iki galo įdiegti nuo 2021 m. Numatom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>a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, kad bus naudojamos pastovaus interneto ryšio (</w:t>
      </w:r>
      <w:proofErr w:type="spellStart"/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angl.online</w:t>
      </w:r>
      <w:proofErr w:type="spellEnd"/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 xml:space="preserve">) technologijos. 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lt-LT" w:eastAsia="lt-LT"/>
        </w:rPr>
        <w:t>Pirmasis didelės apimties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lt-LT" w:eastAsia="lt-LT"/>
        </w:rPr>
        <w:t>elektroninio NMPP testavimo išbandymas vyks 2019 m.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lt-LT" w:eastAsia="lt-LT"/>
        </w:rPr>
        <w:t xml:space="preserve">gegužės 7 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lt-LT"/>
        </w:rPr>
        <w:t>ir 9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lt-LT" w:eastAsia="lt-LT"/>
        </w:rPr>
        <w:t xml:space="preserve"> d.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 xml:space="preserve">Jo metu šalies aštuntokams bus sudaryta galimybė atlikti 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lt-LT" w:eastAsia="lt-LT"/>
        </w:rPr>
        <w:t>matematikos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 xml:space="preserve"> ir 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lt-LT" w:eastAsia="lt-LT"/>
        </w:rPr>
        <w:t xml:space="preserve">gamtos mokslų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 xml:space="preserve">testus. </w:t>
      </w:r>
      <w:r w:rsidRPr="00892E04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lt-LT" w:eastAsia="lt-LT"/>
        </w:rPr>
        <w:t>Testavimas truks apie dvi valandas.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 xml:space="preserve"> </w:t>
      </w:r>
    </w:p>
    <w:p w:rsidR="00892E04" w:rsidRPr="00892E04" w:rsidRDefault="00892E04" w:rsidP="00892E0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</w:pP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Bus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sudaryta galimybę aštuntokams laikyti testus keliais srautais.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Daugiau informacijos bus skelbiama NEC tinklalapyje ir KELT sistemoje.</w:t>
      </w:r>
    </w:p>
    <w:p w:rsidR="00892E04" w:rsidRDefault="00892E04" w:rsidP="00892E04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</w:pP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NEC interneto svetainės skyrelyje </w:t>
      </w:r>
      <w:hyperlink r:id="rId4" w:tgtFrame="_blank" w:history="1">
        <w:r w:rsidRPr="00892E04">
          <w:rPr>
            <w:rFonts w:ascii="Times New Roman" w:eastAsia="Times New Roman" w:hAnsi="Times New Roman" w:cs="Times New Roman"/>
            <w:b/>
            <w:bCs/>
            <w:color w:val="0000FF"/>
            <w:spacing w:val="-20"/>
            <w:sz w:val="28"/>
            <w:szCs w:val="28"/>
            <w:u w:val="single"/>
            <w:lang w:val="lt-LT" w:eastAsia="lt-LT"/>
          </w:rPr>
          <w:t>Elektroniniai testai</w:t>
        </w:r>
        <w:r w:rsidRPr="00892E04">
          <w:rPr>
            <w:rFonts w:ascii="Times New Roman" w:eastAsia="Times New Roman" w:hAnsi="Times New Roman" w:cs="Times New Roman"/>
            <w:color w:val="0000FF"/>
            <w:spacing w:val="-20"/>
            <w:sz w:val="28"/>
            <w:szCs w:val="28"/>
            <w:u w:val="single"/>
            <w:lang w:val="lt-LT" w:eastAsia="lt-LT"/>
          </w:rPr>
          <w:t> </w:t>
        </w:r>
      </w:hyperlink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 xml:space="preserve"> 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šiuo metu skelbiam</w:t>
      </w:r>
      <w:proofErr w:type="spellStart"/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>os</w:t>
      </w:r>
      <w:proofErr w:type="spellEnd"/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 xml:space="preserve"> įvairi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eastAsia="lt-LT"/>
        </w:rPr>
        <w:t>o</w:t>
      </w:r>
      <w:r w:rsidRPr="00892E04">
        <w:rPr>
          <w:rFonts w:ascii="Times New Roman" w:eastAsia="Times New Roman" w:hAnsi="Times New Roman" w:cs="Times New Roman"/>
          <w:spacing w:val="-20"/>
          <w:sz w:val="28"/>
          <w:szCs w:val="28"/>
          <w:lang w:val="lt-LT" w:eastAsia="lt-LT"/>
        </w:rPr>
        <w:t>s ankstesnių metų patikrinimų užduotys el. formatu. Prisijungę svečio teisėmis, galite jas išbandyti.</w:t>
      </w:r>
    </w:p>
    <w:p w:rsidR="00892E04" w:rsidRDefault="00892E04" w:rsidP="00892E04">
      <w:pPr>
        <w:jc w:val="center"/>
        <w:rPr>
          <w:rStyle w:val="fontstyle01"/>
        </w:rPr>
      </w:pPr>
      <w:r>
        <w:rPr>
          <w:rStyle w:val="fontstyle01"/>
        </w:rPr>
        <w:t>TESTAVIMO GRAFIKAS IR TRUKMĖ</w:t>
      </w:r>
    </w:p>
    <w:p w:rsidR="00B25C68" w:rsidRPr="00B25C68" w:rsidRDefault="00B25C68" w:rsidP="00B25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7"/>
        <w:gridCol w:w="1177"/>
        <w:gridCol w:w="2793"/>
        <w:gridCol w:w="2808"/>
        <w:gridCol w:w="1863"/>
      </w:tblGrid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Gegužės 7 d.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Gegužės 9 d.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Gegužės 14-16 d.</w:t>
            </w: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pradžia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pabaiga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 srautas (apie 7500</w:t>
            </w: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mokinių)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III srautas (apie 7500</w:t>
            </w: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mokinių)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Klausimyno</w:t>
            </w: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pildymas</w:t>
            </w: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8.50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9.00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Vykdytojas supažindina su</w:t>
            </w: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br/>
              <w:t>vykdymo reikalavimais,</w:t>
            </w: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br/>
              <w:t>bendraisiais nurodymais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Vykdytojas supažindina su</w:t>
            </w: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br/>
              <w:t>vykdymo reikalavimais,</w:t>
            </w: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br/>
              <w:t>bendraisiais nurodymais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Pildo patogiu</w:t>
            </w: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metu, bet kada</w:t>
            </w: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prisijungę prie</w:t>
            </w: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sistemos (nuo</w:t>
            </w: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9.00 iki 16.45</w:t>
            </w: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br/>
              <w:t>val.).</w:t>
            </w: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9.00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10.00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e-NMPP testas. 1 dalis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e-NMPP testas. 1 dalis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10.15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Pertrauka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Pertrauka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10.15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11.15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e-NMPP testas. 2 dalis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e-NMPP testas. 2 dalis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11.30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Galutinai uždaroma sistema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Galutinai uždaroma sistema</w:t>
            </w: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11.30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12.00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DIDŽIOJI PERTRAUKA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DIDŽIOJI PERTRAUKA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793" w:type="dxa"/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II srautas (apie 7500</w:t>
            </w: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mokinių)</w:t>
            </w: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IV srautas (apie 7500</w:t>
            </w:r>
            <w:r w:rsidRPr="00B25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br/>
              <w:t>mokinių)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12:00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12:10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Vykdytojas supažindina su</w:t>
            </w: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br/>
              <w:t>vykdymo reikalavimais,</w:t>
            </w: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br/>
              <w:t>bendraisiais nurodymais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Vykdytojas supažindina su</w:t>
            </w: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br/>
              <w:t>vykdymo reikalavimais,</w:t>
            </w: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br/>
              <w:t>bendraisiais nurodymais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12:10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13:10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e-NMPP testas. 1 dalis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e-NMPP testas. 1 dalis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13:10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13.25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Pertrauka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Pertrauka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13.25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14.25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e-NMPP testas. 2 dalis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e-NMPP testas. 2 dalis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25C68" w:rsidRPr="00B25C68" w:rsidTr="00B25C68"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14.40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Galutinai uždaroma sistema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5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Galutinai uždaroma sistema</w:t>
            </w: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5C68" w:rsidRPr="00B25C68" w:rsidRDefault="00B25C68" w:rsidP="00B25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25C68" w:rsidRDefault="00B25C68" w:rsidP="00892E04">
      <w:pPr>
        <w:jc w:val="center"/>
      </w:pPr>
      <w:bookmarkStart w:id="0" w:name="_GoBack"/>
      <w:bookmarkEnd w:id="0"/>
    </w:p>
    <w:sectPr w:rsidR="00B25C68" w:rsidSect="00720A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B"/>
    <w:rsid w:val="0023558B"/>
    <w:rsid w:val="004E6C71"/>
    <w:rsid w:val="006D2C60"/>
    <w:rsid w:val="00720A93"/>
    <w:rsid w:val="00793983"/>
    <w:rsid w:val="00892E04"/>
    <w:rsid w:val="00B25C68"/>
    <w:rsid w:val="00B401A2"/>
    <w:rsid w:val="00C7205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A65B"/>
  <w15:chartTrackingRefBased/>
  <w15:docId w15:val="{83E907D7-FA0D-488E-B780-37AE3E9B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12">
    <w:name w:val="Pagrindinis tekstas (12)_"/>
    <w:link w:val="Pagrindinistekstas121"/>
    <w:rsid w:val="00C7205C"/>
    <w:rPr>
      <w:spacing w:val="-20"/>
      <w:sz w:val="80"/>
      <w:szCs w:val="80"/>
      <w:shd w:val="clear" w:color="auto" w:fill="FFFFFF"/>
    </w:rPr>
  </w:style>
  <w:style w:type="character" w:customStyle="1" w:styleId="Pagrindinistekstas120">
    <w:name w:val="Pagrindinis tekstas (12)"/>
    <w:basedOn w:val="Pagrindinistekstas12"/>
    <w:rsid w:val="00C7205C"/>
    <w:rPr>
      <w:spacing w:val="-20"/>
      <w:sz w:val="80"/>
      <w:szCs w:val="80"/>
      <w:shd w:val="clear" w:color="auto" w:fill="FFFFFF"/>
    </w:rPr>
  </w:style>
  <w:style w:type="paragraph" w:customStyle="1" w:styleId="Pagrindinistekstas121">
    <w:name w:val="Pagrindinis tekstas (12)1"/>
    <w:basedOn w:val="prastasis"/>
    <w:link w:val="Pagrindinistekstas12"/>
    <w:rsid w:val="00C7205C"/>
    <w:pPr>
      <w:shd w:val="clear" w:color="auto" w:fill="FFFFFF"/>
      <w:spacing w:after="600" w:line="960" w:lineRule="exact"/>
    </w:pPr>
    <w:rPr>
      <w:spacing w:val="-20"/>
      <w:sz w:val="80"/>
      <w:szCs w:val="80"/>
    </w:rPr>
  </w:style>
  <w:style w:type="character" w:customStyle="1" w:styleId="fontstyle01">
    <w:name w:val="fontstyle01"/>
    <w:basedOn w:val="Numatytasispastraiposriftas"/>
    <w:rsid w:val="00892E0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eta.testgen.lt/tao/Main/login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1981</Words>
  <Characters>1130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5</cp:revision>
  <dcterms:created xsi:type="dcterms:W3CDTF">2019-04-02T05:25:00Z</dcterms:created>
  <dcterms:modified xsi:type="dcterms:W3CDTF">2019-04-02T05:43:00Z</dcterms:modified>
</cp:coreProperties>
</file>